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64B3B" w:rsidRPr="00764B3B" w:rsidRDefault="00764B3B" w:rsidP="00764B3B">
      <w:pPr>
        <w:rPr>
          <w:rFonts w:ascii="Verdana" w:hAnsi="Verdana" w:cs="Arial"/>
          <w:color w:val="2D0A90"/>
        </w:rPr>
      </w:pPr>
      <w:r w:rsidRPr="00764B3B">
        <w:rPr>
          <w:rFonts w:ascii="Verdana" w:hAnsi="Verdana" w:cs="Arial"/>
          <w:color w:val="2D0A90"/>
        </w:rPr>
        <w:t>LA REPUBBLICA – Genova           20 giugno 2006</w:t>
      </w:r>
    </w:p>
    <w:p w:rsidR="00764B3B" w:rsidRPr="00764B3B" w:rsidRDefault="00764B3B" w:rsidP="00764B3B">
      <w:pPr>
        <w:rPr>
          <w:rFonts w:ascii="Verdana" w:hAnsi="Verdana" w:cs="Arial"/>
          <w:color w:val="2D0A90"/>
        </w:rPr>
      </w:pPr>
    </w:p>
    <w:p w:rsidR="00764B3B" w:rsidRPr="00764B3B" w:rsidRDefault="00764B3B" w:rsidP="00764B3B">
      <w:pPr>
        <w:pStyle w:val="Titolo1"/>
        <w:rPr>
          <w:color w:val="2D0A90"/>
        </w:rPr>
      </w:pPr>
    </w:p>
    <w:p w:rsidR="00764B3B" w:rsidRPr="00764B3B" w:rsidRDefault="00764B3B" w:rsidP="00764B3B">
      <w:pPr>
        <w:pStyle w:val="Titolo1"/>
        <w:rPr>
          <w:color w:val="2D0A90"/>
        </w:rPr>
      </w:pPr>
      <w:r w:rsidRPr="00764B3B">
        <w:rPr>
          <w:color w:val="2D0A90"/>
        </w:rPr>
        <w:t>UNA RICETTA PER L’ESTATE</w:t>
      </w:r>
    </w:p>
    <w:p w:rsidR="00764B3B" w:rsidRPr="00764B3B" w:rsidRDefault="00764B3B" w:rsidP="00764B3B">
      <w:pPr>
        <w:rPr>
          <w:rFonts w:ascii="Verdana" w:hAnsi="Verdana"/>
          <w:color w:val="2D0A90"/>
        </w:rPr>
      </w:pPr>
    </w:p>
    <w:p w:rsidR="00764B3B" w:rsidRPr="00764B3B" w:rsidRDefault="00764B3B" w:rsidP="00764B3B">
      <w:pPr>
        <w:rPr>
          <w:rFonts w:ascii="Verdana" w:hAnsi="Verdana"/>
          <w:bCs/>
          <w:color w:val="2D0A90"/>
          <w:sz w:val="72"/>
        </w:rPr>
      </w:pPr>
      <w:r w:rsidRPr="00764B3B">
        <w:rPr>
          <w:rFonts w:ascii="Verdana" w:hAnsi="Verdana"/>
          <w:bCs/>
          <w:color w:val="2D0A90"/>
          <w:sz w:val="72"/>
        </w:rPr>
        <w:t>“</w:t>
      </w:r>
      <w:proofErr w:type="spellStart"/>
      <w:r w:rsidRPr="00764B3B">
        <w:rPr>
          <w:rFonts w:ascii="Verdana" w:hAnsi="Verdana"/>
          <w:bCs/>
          <w:color w:val="2D0A90"/>
          <w:sz w:val="72"/>
        </w:rPr>
        <w:t>Cep</w:t>
      </w:r>
      <w:proofErr w:type="spellEnd"/>
      <w:r w:rsidRPr="00764B3B">
        <w:rPr>
          <w:rFonts w:ascii="Verdana" w:hAnsi="Verdana"/>
          <w:bCs/>
          <w:color w:val="2D0A90"/>
          <w:sz w:val="72"/>
        </w:rPr>
        <w:t>, non Bronx”</w:t>
      </w:r>
    </w:p>
    <w:p w:rsidR="00764B3B" w:rsidRPr="00764B3B" w:rsidRDefault="00764B3B" w:rsidP="00764B3B">
      <w:pPr>
        <w:rPr>
          <w:rFonts w:ascii="Verdana" w:hAnsi="Verdana"/>
          <w:bCs/>
          <w:color w:val="2D0A90"/>
          <w:sz w:val="72"/>
        </w:rPr>
      </w:pPr>
      <w:r w:rsidRPr="00764B3B">
        <w:rPr>
          <w:rFonts w:ascii="Verdana" w:hAnsi="Verdana"/>
          <w:bCs/>
          <w:color w:val="2D0A90"/>
          <w:sz w:val="72"/>
        </w:rPr>
        <w:t>un farmacista trova la cura miracolosa</w:t>
      </w:r>
    </w:p>
    <w:p w:rsidR="00764B3B" w:rsidRPr="00764B3B" w:rsidRDefault="00764B3B" w:rsidP="00764B3B">
      <w:pPr>
        <w:rPr>
          <w:rFonts w:ascii="Verdana" w:hAnsi="Verdana" w:cs="Arial"/>
          <w:color w:val="2D0A90"/>
        </w:rPr>
      </w:pPr>
    </w:p>
    <w:p w:rsidR="00764B3B" w:rsidRPr="00764B3B" w:rsidRDefault="00764B3B" w:rsidP="00764B3B">
      <w:pPr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MARCO LIGNANA</w:t>
      </w:r>
    </w:p>
    <w:p w:rsidR="00764B3B" w:rsidRPr="00764B3B" w:rsidRDefault="00764B3B" w:rsidP="00764B3B">
      <w:pPr>
        <w:rPr>
          <w:rFonts w:ascii="Verdana" w:hAnsi="Verdana" w:cs="Arial"/>
          <w:color w:val="2D0A90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Riqualificare un quartie</w:t>
      </w:r>
      <w:r w:rsidRPr="00764B3B">
        <w:rPr>
          <w:rFonts w:ascii="Verdana" w:hAnsi="Verdana" w:cs="Arial"/>
          <w:color w:val="2D0A90"/>
          <w:sz w:val="22"/>
        </w:rPr>
        <w:softHyphen/>
        <w:t>re, un pezzo di periferia, u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n </w:t>
      </w:r>
      <w:r w:rsidRPr="00764B3B">
        <w:rPr>
          <w:rFonts w:ascii="Verdana" w:hAnsi="Verdana" w:cs="Arial"/>
          <w:color w:val="2D0A90"/>
          <w:sz w:val="22"/>
        </w:rPr>
        <w:t xml:space="preserve">frammento di città.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Operazioni che richiedono anni di studi, pro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getti,scontri quotidiani fra istituzioni e realtà locali.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pacing w:val="-1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Poi capit</w:t>
      </w:r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 xml:space="preserve">a che </w:t>
      </w:r>
      <w:r w:rsidRPr="00764B3B">
        <w:rPr>
          <w:rFonts w:ascii="Verdana" w:hAnsi="Verdana" w:cs="Arial"/>
          <w:color w:val="2D0A90"/>
          <w:sz w:val="22"/>
        </w:rPr>
        <w:t>un uomo - relativamente - qualunque, una persona semplice ma dotata di sensibilità e capa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cità straordinarie, riesca a fare </w:t>
      </w:r>
      <w:r w:rsidRPr="00764B3B">
        <w:rPr>
          <w:rFonts w:ascii="Verdana" w:hAnsi="Verdana" w:cs="Arial"/>
          <w:color w:val="2D0A90"/>
          <w:spacing w:val="-1"/>
          <w:sz w:val="22"/>
        </w:rPr>
        <w:t>praticamente tutto da solo.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pacing w:val="-1"/>
          <w:sz w:val="22"/>
        </w:rPr>
      </w:pPr>
      <w:r w:rsidRPr="00764B3B">
        <w:rPr>
          <w:rFonts w:ascii="Verdana" w:hAnsi="Verdana" w:cs="Arial"/>
          <w:color w:val="2D0A90"/>
          <w:spacing w:val="-1"/>
          <w:sz w:val="22"/>
        </w:rPr>
        <w:t xml:space="preserve">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pacing w:val="-1"/>
          <w:sz w:val="22"/>
        </w:rPr>
        <w:t>E' più</w:t>
      </w:r>
      <w:r w:rsidRPr="00764B3B">
        <w:rPr>
          <w:rFonts w:ascii="Verdana" w:hAnsi="Verdana" w:cs="Arial"/>
          <w:color w:val="2D0A90"/>
          <w:sz w:val="22"/>
        </w:rPr>
        <w:t xml:space="preserve"> o meno quello che accade da nove anni al </w:t>
      </w:r>
      <w:proofErr w:type="spellStart"/>
      <w:r w:rsidRPr="00764B3B">
        <w:rPr>
          <w:rFonts w:ascii="Verdana" w:hAnsi="Verdana" w:cs="Arial"/>
          <w:color w:val="2D0A90"/>
          <w:sz w:val="22"/>
        </w:rPr>
        <w:t>Cep</w:t>
      </w:r>
      <w:proofErr w:type="spellEnd"/>
      <w:r w:rsidRPr="00764B3B">
        <w:rPr>
          <w:rFonts w:ascii="Verdana" w:hAnsi="Verdana" w:cs="Arial"/>
          <w:color w:val="2D0A90"/>
          <w:sz w:val="22"/>
        </w:rPr>
        <w:t>.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pacing w:val="-2"/>
          <w:sz w:val="22"/>
          <w:szCs w:val="12"/>
        </w:rPr>
      </w:pPr>
      <w:r w:rsidRPr="00764B3B">
        <w:rPr>
          <w:rFonts w:ascii="Verdana" w:hAnsi="Verdana" w:cs="Arial"/>
          <w:color w:val="2D0A90"/>
          <w:sz w:val="22"/>
        </w:rPr>
        <w:t xml:space="preserve">Nel 1991 il dottor Carlo </w:t>
      </w:r>
      <w:proofErr w:type="spellStart"/>
      <w:r w:rsidRPr="00764B3B">
        <w:rPr>
          <w:rFonts w:ascii="Verdana" w:hAnsi="Verdana" w:cs="Arial"/>
          <w:color w:val="2D0A90"/>
          <w:sz w:val="22"/>
        </w:rPr>
        <w:t>Besana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, nato nel comasco ma residente a </w:t>
      </w:r>
      <w:proofErr w:type="spellStart"/>
      <w:r w:rsidRPr="00764B3B">
        <w:rPr>
          <w:rFonts w:ascii="Verdana" w:hAnsi="Verdana" w:cs="Arial"/>
          <w:color w:val="2D0A90"/>
          <w:sz w:val="22"/>
        </w:rPr>
        <w:t>Pegli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, arriva alla farmacia San Giovanni, al </w:t>
      </w:r>
      <w:proofErr w:type="spellStart"/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>Cep</w:t>
      </w:r>
      <w:proofErr w:type="spellEnd"/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pacing w:val="-2"/>
          <w:sz w:val="22"/>
          <w:szCs w:val="1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Quattro anni dopo decide di fare qualcosa per una zona di Genova “</w:t>
      </w:r>
      <w:r w:rsidRPr="00764B3B">
        <w:rPr>
          <w:rFonts w:ascii="Verdana" w:hAnsi="Verdana" w:cs="Arial"/>
          <w:color w:val="2D0A90"/>
          <w:spacing w:val="-1"/>
          <w:sz w:val="22"/>
        </w:rPr>
        <w:t>che gode ancora di una pessima</w:t>
      </w:r>
      <w:r w:rsidRPr="00764B3B">
        <w:rPr>
          <w:rFonts w:ascii="Verdana" w:hAnsi="Verdana" w:cs="Arial"/>
          <w:color w:val="2D0A90"/>
          <w:sz w:val="22"/>
        </w:rPr>
        <w:t xml:space="preserve"> fama, nonostante le cose rispetto a molti anni fa siano migliorate”.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Detto,fatto. Organizza un festival </w:t>
      </w:r>
      <w:r w:rsidRPr="00764B3B">
        <w:rPr>
          <w:rFonts w:ascii="Verdana" w:hAnsi="Verdana" w:cs="Arial"/>
          <w:color w:val="2D0A90"/>
          <w:spacing w:val="1"/>
          <w:sz w:val="22"/>
        </w:rPr>
        <w:t>estivo di musica e danze, comple</w:t>
      </w:r>
      <w:r w:rsidRPr="00764B3B">
        <w:rPr>
          <w:rFonts w:ascii="Verdana" w:hAnsi="Verdana" w:cs="Arial"/>
          <w:color w:val="2D0A90"/>
          <w:sz w:val="22"/>
        </w:rPr>
        <w:t xml:space="preserve">tamente gratuito, con l'aiuto </w:t>
      </w:r>
      <w:proofErr w:type="spellStart"/>
      <w:r w:rsidRPr="00764B3B">
        <w:rPr>
          <w:rFonts w:ascii="Verdana" w:hAnsi="Verdana" w:cs="Arial"/>
          <w:color w:val="2D0A90"/>
          <w:sz w:val="22"/>
        </w:rPr>
        <w:t>del</w:t>
      </w:r>
      <w:r w:rsidRPr="00764B3B">
        <w:rPr>
          <w:rFonts w:ascii="Verdana" w:hAnsi="Verdana" w:cs="Arial"/>
          <w:color w:val="2D0A90"/>
          <w:sz w:val="22"/>
        </w:rPr>
        <w:softHyphen/>
        <w:t>l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'Arci </w:t>
      </w:r>
      <w:proofErr w:type="spellStart"/>
      <w:r w:rsidRPr="00764B3B">
        <w:rPr>
          <w:rFonts w:ascii="Verdana" w:hAnsi="Verdana" w:cs="Arial"/>
          <w:color w:val="2D0A90"/>
          <w:sz w:val="22"/>
        </w:rPr>
        <w:t>Pianacci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, che si rivela un </w:t>
      </w:r>
      <w:r w:rsidRPr="00764B3B">
        <w:rPr>
          <w:rFonts w:ascii="Verdana" w:hAnsi="Verdana" w:cs="Arial"/>
          <w:color w:val="2D0A90"/>
          <w:spacing w:val="-4"/>
          <w:sz w:val="22"/>
        </w:rPr>
        <w:t xml:space="preserve">successone.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pacing w:val="-4"/>
          <w:sz w:val="22"/>
        </w:rPr>
        <w:t>Da qui, la strada è in di</w:t>
      </w:r>
      <w:r w:rsidRPr="00764B3B">
        <w:rPr>
          <w:rFonts w:ascii="Verdana" w:hAnsi="Verdana" w:cs="Arial"/>
          <w:color w:val="2D0A90"/>
          <w:sz w:val="22"/>
        </w:rPr>
        <w:t>scesa. L'estate seguente l'inizia</w:t>
      </w:r>
      <w:r w:rsidRPr="00764B3B">
        <w:rPr>
          <w:rFonts w:ascii="Verdana" w:hAnsi="Verdana" w:cs="Arial"/>
          <w:color w:val="2D0A90"/>
          <w:sz w:val="22"/>
        </w:rPr>
        <w:softHyphen/>
        <w:t>tiva prende il nome di "</w:t>
      </w:r>
      <w:proofErr w:type="spellStart"/>
      <w:r w:rsidRPr="00764B3B">
        <w:rPr>
          <w:rFonts w:ascii="Verdana" w:hAnsi="Verdana" w:cs="Arial"/>
          <w:color w:val="2D0A90"/>
          <w:sz w:val="22"/>
        </w:rPr>
        <w:t>Cep-Che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 </w:t>
      </w:r>
      <w:r w:rsidRPr="00764B3B">
        <w:rPr>
          <w:rFonts w:ascii="Verdana" w:hAnsi="Verdana" w:cs="Arial"/>
          <w:color w:val="2D0A90"/>
          <w:spacing w:val="-1"/>
          <w:sz w:val="22"/>
        </w:rPr>
        <w:t xml:space="preserve">Estate alla </w:t>
      </w:r>
      <w:proofErr w:type="spellStart"/>
      <w:r w:rsidRPr="00764B3B">
        <w:rPr>
          <w:rFonts w:ascii="Verdana" w:hAnsi="Verdana" w:cs="Arial"/>
          <w:color w:val="2D0A90"/>
          <w:spacing w:val="-1"/>
          <w:sz w:val="22"/>
        </w:rPr>
        <w:t>Pianacci</w:t>
      </w:r>
      <w:proofErr w:type="spellEnd"/>
      <w:r w:rsidRPr="00764B3B">
        <w:rPr>
          <w:rFonts w:ascii="Verdana" w:hAnsi="Verdana" w:cs="Arial"/>
          <w:color w:val="2D0A90"/>
          <w:spacing w:val="-1"/>
          <w:sz w:val="22"/>
        </w:rPr>
        <w:t>", visto che la</w:t>
      </w:r>
      <w:r w:rsidRPr="00764B3B">
        <w:rPr>
          <w:rFonts w:ascii="Verdana" w:hAnsi="Verdana" w:cs="Arial"/>
          <w:color w:val="2D0A90"/>
          <w:sz w:val="22"/>
        </w:rPr>
        <w:t xml:space="preserve"> </w:t>
      </w:r>
      <w:r w:rsidRPr="00764B3B">
        <w:rPr>
          <w:rFonts w:ascii="Verdana" w:hAnsi="Verdana" w:cs="Arial"/>
          <w:color w:val="2D0A90"/>
          <w:spacing w:val="1"/>
          <w:sz w:val="22"/>
        </w:rPr>
        <w:t xml:space="preserve">sede è il Centro Sportivo </w:t>
      </w:r>
      <w:proofErr w:type="spellStart"/>
      <w:r w:rsidRPr="00764B3B">
        <w:rPr>
          <w:rFonts w:ascii="Verdana" w:hAnsi="Verdana" w:cs="Arial"/>
          <w:color w:val="2D0A90"/>
          <w:spacing w:val="1"/>
          <w:sz w:val="22"/>
        </w:rPr>
        <w:t>Pianac</w:t>
      </w:r>
      <w:r w:rsidRPr="00764B3B">
        <w:rPr>
          <w:rFonts w:ascii="Verdana" w:hAnsi="Verdana" w:cs="Arial"/>
          <w:color w:val="2D0A90"/>
          <w:sz w:val="22"/>
        </w:rPr>
        <w:softHyphen/>
      </w:r>
      <w:r w:rsidRPr="00764B3B">
        <w:rPr>
          <w:rFonts w:ascii="Verdana" w:hAnsi="Verdana" w:cs="Arial"/>
          <w:color w:val="2D0A90"/>
          <w:spacing w:val="-3"/>
          <w:sz w:val="22"/>
        </w:rPr>
        <w:t>ci</w:t>
      </w:r>
      <w:proofErr w:type="spellEnd"/>
      <w:r w:rsidRPr="00764B3B">
        <w:rPr>
          <w:rFonts w:ascii="Verdana" w:hAnsi="Verdana" w:cs="Arial"/>
          <w:color w:val="2D0A90"/>
          <w:spacing w:val="-3"/>
          <w:sz w:val="22"/>
        </w:rPr>
        <w:t xml:space="preserve">, in via della </w:t>
      </w:r>
      <w:proofErr w:type="spellStart"/>
      <w:r w:rsidRPr="00764B3B">
        <w:rPr>
          <w:rFonts w:ascii="Verdana" w:hAnsi="Verdana" w:cs="Arial"/>
          <w:color w:val="2D0A90"/>
          <w:spacing w:val="-3"/>
          <w:sz w:val="22"/>
        </w:rPr>
        <w:t>Benedicta</w:t>
      </w:r>
      <w:proofErr w:type="spellEnd"/>
      <w:r w:rsidRPr="00764B3B">
        <w:rPr>
          <w:rFonts w:ascii="Verdana" w:hAnsi="Verdana" w:cs="Arial"/>
          <w:color w:val="2D0A90"/>
          <w:spacing w:val="-3"/>
          <w:sz w:val="22"/>
        </w:rPr>
        <w:t xml:space="preserve"> 14, sulle</w:t>
      </w:r>
      <w:r w:rsidRPr="00764B3B">
        <w:rPr>
          <w:rFonts w:ascii="Verdana" w:hAnsi="Verdana" w:cs="Arial"/>
          <w:color w:val="2D0A90"/>
          <w:sz w:val="22"/>
        </w:rPr>
        <w:t xml:space="preserve"> alture di </w:t>
      </w:r>
      <w:proofErr w:type="spellStart"/>
      <w:r w:rsidRPr="00764B3B">
        <w:rPr>
          <w:rFonts w:ascii="Verdana" w:hAnsi="Verdana" w:cs="Arial"/>
          <w:color w:val="2D0A90"/>
          <w:sz w:val="22"/>
        </w:rPr>
        <w:t>Prà</w:t>
      </w:r>
      <w:proofErr w:type="spellEnd"/>
      <w:r w:rsidRPr="00764B3B">
        <w:rPr>
          <w:rFonts w:ascii="Verdana" w:hAnsi="Verdana" w:cs="Arial"/>
          <w:color w:val="2D0A90"/>
          <w:sz w:val="22"/>
        </w:rPr>
        <w:t>.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In nove anni il Festival ha rac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colto la bellezza 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di </w:t>
      </w:r>
      <w:r w:rsidRPr="00764B3B">
        <w:rPr>
          <w:rFonts w:ascii="Verdana" w:hAnsi="Verdana" w:cs="Arial"/>
          <w:color w:val="2D0A90"/>
          <w:sz w:val="22"/>
        </w:rPr>
        <w:t xml:space="preserve">60000 persone, «per la metà provenienti da fuori.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Gente che è venuta </w:t>
      </w:r>
      <w:r w:rsidRPr="00764B3B">
        <w:rPr>
          <w:rFonts w:ascii="Verdana" w:hAnsi="Verdana" w:cs="Arial"/>
          <w:color w:val="2D0A90"/>
          <w:spacing w:val="-3"/>
          <w:sz w:val="22"/>
          <w:szCs w:val="12"/>
        </w:rPr>
        <w:t xml:space="preserve">a </w:t>
      </w:r>
      <w:r w:rsidRPr="00764B3B">
        <w:rPr>
          <w:rFonts w:ascii="Verdana" w:hAnsi="Verdana" w:cs="Arial"/>
          <w:color w:val="2D0A90"/>
          <w:sz w:val="22"/>
        </w:rPr>
        <w:t xml:space="preserve">passare una serata all'aperto al </w:t>
      </w:r>
      <w:proofErr w:type="spellStart"/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>Cep</w:t>
      </w:r>
      <w:proofErr w:type="spellEnd"/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 xml:space="preserve"> </w:t>
      </w:r>
      <w:r w:rsidRPr="00764B3B">
        <w:rPr>
          <w:rFonts w:ascii="Verdana" w:hAnsi="Verdana" w:cs="Arial"/>
          <w:color w:val="2D0A90"/>
          <w:sz w:val="22"/>
        </w:rPr>
        <w:t xml:space="preserve">e non si è ritrovata l'auto con le </w:t>
      </w:r>
      <w:r w:rsidRPr="00764B3B">
        <w:rPr>
          <w:rFonts w:ascii="Verdana" w:hAnsi="Verdana" w:cs="Arial"/>
          <w:color w:val="2D0A90"/>
          <w:spacing w:val="-1"/>
          <w:sz w:val="22"/>
        </w:rPr>
        <w:t>gomme tagliate o la fiancata riga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ta, gente che ha capito che qui non è il Bronx.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Appoggio costan</w:t>
      </w:r>
      <w:r w:rsidRPr="00764B3B">
        <w:rPr>
          <w:rFonts w:ascii="Verdana" w:hAnsi="Verdana" w:cs="Arial"/>
          <w:color w:val="2D0A90"/>
          <w:sz w:val="22"/>
        </w:rPr>
        <w:softHyphen/>
      </w:r>
      <w:r w:rsidRPr="00764B3B">
        <w:rPr>
          <w:rFonts w:ascii="Verdana" w:hAnsi="Verdana" w:cs="Arial"/>
          <w:color w:val="2D0A90"/>
          <w:spacing w:val="1"/>
          <w:sz w:val="22"/>
        </w:rPr>
        <w:t>te arriva dall'assessorato alla Cul</w:t>
      </w:r>
      <w:r w:rsidRPr="00764B3B">
        <w:rPr>
          <w:rFonts w:ascii="Verdana" w:hAnsi="Verdana" w:cs="Arial"/>
          <w:color w:val="2D0A90"/>
          <w:sz w:val="22"/>
        </w:rPr>
        <w:t>tura del Comune e dalla Circo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scrizione VII Ponente.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Anche perché qui di cultura ce n'è veramente tanta, e due anni fa è arrivata addirittura l'orchestra del Carlo Felice ad esibirsi, sempre ad ingresso gratuito.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“Occasioni di andare a vedere l'opera - spiega </w:t>
      </w:r>
      <w:proofErr w:type="spellStart"/>
      <w:r w:rsidRPr="00764B3B">
        <w:rPr>
          <w:rFonts w:ascii="Verdana" w:hAnsi="Verdana" w:cs="Arial"/>
          <w:color w:val="2D0A90"/>
          <w:sz w:val="22"/>
        </w:rPr>
        <w:t>Besana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 - per molti abitanti del </w:t>
      </w:r>
      <w:proofErr w:type="spellStart"/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>Cep</w:t>
      </w:r>
      <w:proofErr w:type="spellEnd"/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 xml:space="preserve"> </w:t>
      </w:r>
      <w:r w:rsidRPr="00764B3B">
        <w:rPr>
          <w:rFonts w:ascii="Verdana" w:hAnsi="Verdana" w:cs="Arial"/>
          <w:color w:val="2D0A90"/>
          <w:sz w:val="22"/>
        </w:rPr>
        <w:t>non ce ne sono molte nel</w:t>
      </w:r>
      <w:r w:rsidRPr="00764B3B">
        <w:rPr>
          <w:rFonts w:ascii="Verdana" w:hAnsi="Verdana" w:cs="Arial"/>
          <w:color w:val="2D0A90"/>
          <w:spacing w:val="-2"/>
          <w:sz w:val="22"/>
        </w:rPr>
        <w:t xml:space="preserve">la vita, e forse non ci sono proprio. E’ </w:t>
      </w:r>
      <w:r w:rsidRPr="00764B3B">
        <w:rPr>
          <w:rFonts w:ascii="Verdana" w:hAnsi="Verdana" w:cs="Arial"/>
          <w:color w:val="2D0A90"/>
          <w:sz w:val="22"/>
        </w:rPr>
        <w:t>stata un'esperienza davvero meravigliosa”.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Anche questa volta, per non smentirsi, il cartellone offre mo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menti di altissima qualità. </w:t>
      </w: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A co</w:t>
      </w:r>
      <w:r w:rsidRPr="00764B3B">
        <w:rPr>
          <w:rFonts w:ascii="Verdana" w:hAnsi="Verdana" w:cs="Arial"/>
          <w:color w:val="2D0A90"/>
          <w:sz w:val="22"/>
        </w:rPr>
        <w:softHyphen/>
        <w:t>minciare dall'esibizione del cor</w:t>
      </w:r>
      <w:r w:rsidRPr="00764B3B">
        <w:rPr>
          <w:rFonts w:ascii="Verdana" w:hAnsi="Verdana" w:cs="Arial"/>
          <w:color w:val="2D0A90"/>
          <w:sz w:val="22"/>
        </w:rPr>
        <w:softHyphen/>
        <w:t>po di ballo "</w:t>
      </w:r>
      <w:proofErr w:type="spellStart"/>
      <w:r w:rsidRPr="00764B3B">
        <w:rPr>
          <w:rFonts w:ascii="Verdana" w:hAnsi="Verdana" w:cs="Arial"/>
          <w:color w:val="2D0A90"/>
          <w:sz w:val="22"/>
        </w:rPr>
        <w:t>Radost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" e di due </w:t>
      </w:r>
      <w:r w:rsidRPr="00764B3B">
        <w:rPr>
          <w:rFonts w:ascii="Verdana" w:hAnsi="Verdana" w:cs="Arial"/>
          <w:color w:val="2D0A90"/>
          <w:spacing w:val="-1"/>
          <w:sz w:val="22"/>
        </w:rPr>
        <w:t>gruppi musicali della città russa</w:t>
      </w:r>
      <w:r w:rsidRPr="00764B3B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764B3B">
        <w:rPr>
          <w:rFonts w:ascii="Verdana" w:hAnsi="Verdana" w:cs="Arial"/>
          <w:color w:val="2D0A90"/>
          <w:sz w:val="22"/>
        </w:rPr>
        <w:t>Ekaterinburg</w:t>
      </w:r>
      <w:proofErr w:type="spellEnd"/>
      <w:r w:rsidRPr="00764B3B">
        <w:rPr>
          <w:rFonts w:ascii="Verdana" w:hAnsi="Verdana" w:cs="Arial"/>
          <w:color w:val="2D0A90"/>
          <w:sz w:val="22"/>
        </w:rPr>
        <w:t>, in programma do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menica 25 giugno.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>Gli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 </w:t>
      </w:r>
      <w:r w:rsidRPr="00764B3B">
        <w:rPr>
          <w:rFonts w:ascii="Verdana" w:hAnsi="Verdana" w:cs="Arial"/>
          <w:color w:val="2D0A90"/>
          <w:sz w:val="22"/>
        </w:rPr>
        <w:t>altri ap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puntamenti, tutti di sabato </w:t>
      </w:r>
      <w:r w:rsidRPr="00764B3B">
        <w:rPr>
          <w:rFonts w:ascii="Verdana" w:hAnsi="Verdana" w:cs="Arial"/>
          <w:color w:val="2D0A90"/>
          <w:spacing w:val="-4"/>
          <w:sz w:val="22"/>
          <w:szCs w:val="12"/>
        </w:rPr>
        <w:t xml:space="preserve">e </w:t>
      </w:r>
      <w:r w:rsidRPr="00764B3B">
        <w:rPr>
          <w:rFonts w:ascii="Verdana" w:hAnsi="Verdana" w:cs="Arial"/>
          <w:color w:val="2D0A90"/>
          <w:sz w:val="22"/>
        </w:rPr>
        <w:t>do</w:t>
      </w:r>
      <w:r w:rsidRPr="00764B3B">
        <w:rPr>
          <w:rFonts w:ascii="Verdana" w:hAnsi="Verdana" w:cs="Arial"/>
          <w:color w:val="2D0A90"/>
          <w:sz w:val="22"/>
        </w:rPr>
        <w:softHyphen/>
        <w:t>menica a parte la vigilia di ferra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gosto (sempre alle 21), spaziano dal recital lirico affidato al pianista e grande maestro Giovanni Battista Bergamo, al soprano Francesca Valeri e al baritono Bruno </w:t>
      </w:r>
      <w:proofErr w:type="spellStart"/>
      <w:r w:rsidRPr="00764B3B">
        <w:rPr>
          <w:rFonts w:ascii="Verdana" w:hAnsi="Verdana" w:cs="Arial"/>
          <w:color w:val="2D0A90"/>
          <w:sz w:val="22"/>
        </w:rPr>
        <w:t>Pestarino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 (8 luglio) alle esi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bizioni del campione mondiale di tango argentino Marco 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>Palla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softHyphen/>
        <w:t xml:space="preserve">dino </w:t>
      </w:r>
      <w:r w:rsidRPr="00764B3B">
        <w:rPr>
          <w:rFonts w:ascii="Verdana" w:hAnsi="Verdana" w:cs="Arial"/>
          <w:color w:val="2D0A90"/>
          <w:sz w:val="22"/>
        </w:rPr>
        <w:t xml:space="preserve">(15 luglio), dal concerto della giovane 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crossover </w:t>
      </w:r>
      <w:r w:rsidRPr="00764B3B">
        <w:rPr>
          <w:rFonts w:ascii="Verdana" w:hAnsi="Verdana" w:cs="Arial"/>
          <w:color w:val="2D0A90"/>
          <w:sz w:val="22"/>
        </w:rPr>
        <w:t>band geno</w:t>
      </w:r>
      <w:r w:rsidRPr="00764B3B">
        <w:rPr>
          <w:rFonts w:ascii="Verdana" w:hAnsi="Verdana" w:cs="Arial"/>
          <w:color w:val="2D0A90"/>
          <w:sz w:val="22"/>
        </w:rPr>
        <w:softHyphen/>
        <w:t>vese "</w:t>
      </w:r>
      <w:proofErr w:type="spellStart"/>
      <w:r w:rsidRPr="00764B3B">
        <w:rPr>
          <w:rFonts w:ascii="Verdana" w:hAnsi="Verdana" w:cs="Arial"/>
          <w:color w:val="2D0A90"/>
          <w:sz w:val="22"/>
        </w:rPr>
        <w:t>Matheria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" (5 agosto) alla serata </w:t>
      </w:r>
      <w:r w:rsidRPr="00764B3B">
        <w:rPr>
          <w:rFonts w:ascii="Verdana" w:hAnsi="Verdana" w:cs="Arial"/>
          <w:color w:val="2D0A90"/>
          <w:spacing w:val="18"/>
          <w:sz w:val="22"/>
          <w:szCs w:val="12"/>
        </w:rPr>
        <w:t>"</w:t>
      </w:r>
      <w:proofErr w:type="spellStart"/>
      <w:r w:rsidRPr="00764B3B">
        <w:rPr>
          <w:rFonts w:ascii="Verdana" w:hAnsi="Verdana" w:cs="Arial"/>
          <w:color w:val="2D0A90"/>
          <w:spacing w:val="18"/>
          <w:sz w:val="22"/>
          <w:szCs w:val="12"/>
        </w:rPr>
        <w:t>Cep</w:t>
      </w:r>
      <w:proofErr w:type="spellEnd"/>
      <w:r w:rsidRPr="00764B3B">
        <w:rPr>
          <w:rFonts w:ascii="Verdana" w:hAnsi="Verdana" w:cs="Arial"/>
          <w:color w:val="2D0A90"/>
          <w:spacing w:val="-3"/>
          <w:sz w:val="22"/>
          <w:szCs w:val="12"/>
        </w:rPr>
        <w:t xml:space="preserve"> </w:t>
      </w:r>
      <w:r w:rsidRPr="00764B3B">
        <w:rPr>
          <w:rFonts w:ascii="Verdana" w:hAnsi="Verdana" w:cs="Arial"/>
          <w:color w:val="2D0A90"/>
          <w:sz w:val="22"/>
        </w:rPr>
        <w:t>ovvero Cuscus e Pesto", appuntamento gastronomico in cui insieme alle più clas</w:t>
      </w:r>
      <w:r w:rsidRPr="00764B3B">
        <w:rPr>
          <w:rFonts w:ascii="Verdana" w:hAnsi="Verdana" w:cs="Arial"/>
          <w:color w:val="2D0A90"/>
          <w:sz w:val="22"/>
        </w:rPr>
        <w:softHyphen/>
        <w:t>siche trenette al pesto genovesi verranno serviti piatti di cuscus, per ricordare che il “</w:t>
      </w:r>
      <w:proofErr w:type="spellStart"/>
      <w:r w:rsidRPr="00764B3B">
        <w:rPr>
          <w:rFonts w:ascii="Verdana" w:hAnsi="Verdana" w:cs="Arial"/>
          <w:color w:val="2D0A90"/>
          <w:sz w:val="22"/>
        </w:rPr>
        <w:t>Cep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 è </w:t>
      </w:r>
      <w:r w:rsidRPr="00764B3B">
        <w:rPr>
          <w:rFonts w:ascii="Verdana" w:hAnsi="Verdana" w:cs="Arial"/>
          <w:color w:val="2D0A90"/>
          <w:sz w:val="22"/>
          <w:szCs w:val="16"/>
        </w:rPr>
        <w:t xml:space="preserve">il </w:t>
      </w:r>
      <w:r w:rsidRPr="00764B3B">
        <w:rPr>
          <w:rFonts w:ascii="Verdana" w:hAnsi="Verdana" w:cs="Arial"/>
          <w:color w:val="2D0A90"/>
          <w:sz w:val="22"/>
        </w:rPr>
        <w:t>primo quartiere di Genova che ha ospi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tato una comunità musulmana. E la convivenza è senza problemi”.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pacing w:val="-2"/>
          <w:sz w:val="22"/>
        </w:rPr>
        <w:t>Infine il 19 agosto gran finale con</w:t>
      </w:r>
      <w:r w:rsidRPr="00764B3B">
        <w:rPr>
          <w:rFonts w:ascii="Verdana" w:hAnsi="Verdana" w:cs="Arial"/>
          <w:color w:val="2D0A90"/>
          <w:sz w:val="22"/>
        </w:rPr>
        <w:t xml:space="preserve"> il concerto dei "</w:t>
      </w:r>
      <w:proofErr w:type="spellStart"/>
      <w:r w:rsidRPr="00764B3B">
        <w:rPr>
          <w:rFonts w:ascii="Verdana" w:hAnsi="Verdana" w:cs="Arial"/>
          <w:color w:val="2D0A90"/>
          <w:sz w:val="22"/>
        </w:rPr>
        <w:t>Sututumana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", una delle espressioni più raffinate e coinvolgenti nel panorama della musica italiana attuale.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  <w:r w:rsidRPr="00764B3B">
        <w:rPr>
          <w:rFonts w:ascii="Verdana" w:hAnsi="Verdana" w:cs="Arial"/>
          <w:color w:val="2D0A90"/>
          <w:sz w:val="22"/>
        </w:rPr>
        <w:t xml:space="preserve">Non ancora iniziata </w:t>
      </w:r>
      <w:r w:rsidRPr="00764B3B">
        <w:rPr>
          <w:rFonts w:ascii="Verdana" w:hAnsi="Verdana" w:cs="Arial"/>
          <w:color w:val="2D0A90"/>
          <w:spacing w:val="-2"/>
          <w:sz w:val="22"/>
          <w:szCs w:val="12"/>
        </w:rPr>
        <w:t xml:space="preserve">la </w:t>
      </w:r>
      <w:r w:rsidRPr="00764B3B">
        <w:rPr>
          <w:rFonts w:ascii="Verdana" w:hAnsi="Verdana" w:cs="Arial"/>
          <w:color w:val="2D0A90"/>
          <w:sz w:val="22"/>
        </w:rPr>
        <w:t>nona edi</w:t>
      </w:r>
      <w:r w:rsidRPr="00764B3B">
        <w:rPr>
          <w:rFonts w:ascii="Verdana" w:hAnsi="Verdana" w:cs="Arial"/>
          <w:color w:val="2D0A90"/>
          <w:sz w:val="22"/>
        </w:rPr>
        <w:softHyphen/>
        <w:t xml:space="preserve">zione di "Che estate alla </w:t>
      </w:r>
      <w:proofErr w:type="spellStart"/>
      <w:r w:rsidRPr="00764B3B">
        <w:rPr>
          <w:rFonts w:ascii="Verdana" w:hAnsi="Verdana" w:cs="Arial"/>
          <w:color w:val="2D0A90"/>
          <w:sz w:val="22"/>
        </w:rPr>
        <w:t>Pianacci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'', Carlo </w:t>
      </w:r>
      <w:proofErr w:type="spellStart"/>
      <w:r w:rsidRPr="00764B3B">
        <w:rPr>
          <w:rFonts w:ascii="Verdana" w:hAnsi="Verdana" w:cs="Arial"/>
          <w:color w:val="2D0A90"/>
          <w:sz w:val="22"/>
        </w:rPr>
        <w:t>Besana</w:t>
      </w:r>
      <w:proofErr w:type="spellEnd"/>
      <w:r w:rsidRPr="00764B3B">
        <w:rPr>
          <w:rFonts w:ascii="Verdana" w:hAnsi="Verdana" w:cs="Arial"/>
          <w:color w:val="2D0A90"/>
          <w:sz w:val="22"/>
        </w:rPr>
        <w:t xml:space="preserve"> pensa già all'anno prossimo, decimo anniversa</w:t>
      </w:r>
      <w:r w:rsidRPr="00764B3B">
        <w:rPr>
          <w:rFonts w:ascii="Verdana" w:hAnsi="Verdana" w:cs="Arial"/>
          <w:color w:val="2D0A90"/>
          <w:sz w:val="22"/>
        </w:rPr>
        <w:softHyphen/>
        <w:t>rio del Festival</w:t>
      </w:r>
      <w:r w:rsidRPr="00764B3B">
        <w:rPr>
          <w:rFonts w:ascii="Verdana" w:hAnsi="Verdana" w:cs="Arial"/>
          <w:color w:val="2D0A90"/>
          <w:sz w:val="22"/>
          <w:szCs w:val="10"/>
          <w:vertAlign w:val="superscript"/>
        </w:rPr>
        <w:t xml:space="preserve"> </w:t>
      </w:r>
      <w:r w:rsidRPr="00764B3B">
        <w:rPr>
          <w:rFonts w:ascii="Verdana" w:hAnsi="Verdana" w:cs="Arial"/>
          <w:color w:val="2D0A90"/>
          <w:sz w:val="22"/>
        </w:rPr>
        <w:t xml:space="preserve">: «Faremo le cose </w:t>
      </w:r>
      <w:r w:rsidRPr="00764B3B">
        <w:rPr>
          <w:rFonts w:ascii="Verdana" w:hAnsi="Verdana" w:cs="Arial"/>
          <w:color w:val="2D0A90"/>
          <w:spacing w:val="-3"/>
          <w:sz w:val="22"/>
        </w:rPr>
        <w:t>ancora più in grande, sempre che</w:t>
      </w:r>
      <w:r w:rsidRPr="00764B3B">
        <w:rPr>
          <w:rFonts w:ascii="Verdana" w:hAnsi="Verdana" w:cs="Arial"/>
          <w:color w:val="2D0A90"/>
          <w:sz w:val="22"/>
        </w:rPr>
        <w:t xml:space="preserve"> sia possibile...». </w:t>
      </w:r>
    </w:p>
    <w:p w:rsidR="00764B3B" w:rsidRPr="00764B3B" w:rsidRDefault="00764B3B" w:rsidP="00764B3B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Pr="00764B3B" w:rsidRDefault="00764B3B" w:rsidP="00764B3B">
      <w:pPr>
        <w:ind w:firstLine="900"/>
        <w:rPr>
          <w:rFonts w:ascii="Verdana" w:hAnsi="Verdana"/>
          <w:color w:val="2D0A90"/>
        </w:rPr>
      </w:pPr>
      <w:r w:rsidRPr="00764B3B">
        <w:rPr>
          <w:rFonts w:ascii="Verdana" w:hAnsi="Verdana" w:cs="Arial"/>
          <w:color w:val="2D0A90"/>
          <w:sz w:val="22"/>
        </w:rPr>
        <w:t>Così il farmacista ha trovato la ricetta giusta</w:t>
      </w:r>
    </w:p>
    <w:sectPr w:rsidR="00FE638C" w:rsidRPr="00764B3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2016-05-30T15:23:00Z</dcterms:created>
  <dcterms:modified xsi:type="dcterms:W3CDTF">2016-05-30T15:23:00Z</dcterms:modified>
</cp:coreProperties>
</file>